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left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Real World Materials used for Spacecraft</w:t>
      </w:r>
    </w:p>
    <w:tbl>
      <w:tblPr>
        <w:tblStyle w:val="Table1"/>
        <w:tblW w:w="14175.0" w:type="dxa"/>
        <w:jc w:val="left"/>
        <w:tblInd w:w="-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25"/>
        <w:gridCol w:w="2250"/>
        <w:gridCol w:w="2580"/>
        <w:gridCol w:w="2625"/>
        <w:gridCol w:w="2025"/>
        <w:gridCol w:w="2670"/>
        <w:tblGridChange w:id="0">
          <w:tblGrid>
            <w:gridCol w:w="2025"/>
            <w:gridCol w:w="2250"/>
            <w:gridCol w:w="2580"/>
            <w:gridCol w:w="2625"/>
            <w:gridCol w:w="2025"/>
            <w:gridCol w:w="2670"/>
          </w:tblGrid>
        </w:tblGridChange>
      </w:tblGrid>
      <w:tr>
        <w:trPr>
          <w:trHeight w:val="700" w:hRule="atLeast"/>
        </w:trPr>
        <w:tc>
          <w:tcPr/>
          <w:p w:rsidR="00000000" w:rsidDel="00000000" w:rsidP="00000000" w:rsidRDefault="00000000" w:rsidRPr="00000000" w14:paraId="0000000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Material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Titanium</w:t>
            </w:r>
          </w:p>
          <w:p w:rsidR="00000000" w:rsidDel="00000000" w:rsidP="00000000" w:rsidRDefault="00000000" w:rsidRPr="00000000" w14:paraId="0000000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#1</w:t>
            </w:r>
          </w:p>
        </w:tc>
        <w:tc>
          <w:tcPr/>
          <w:p w:rsidR="00000000" w:rsidDel="00000000" w:rsidP="00000000" w:rsidRDefault="00000000" w:rsidRPr="00000000" w14:paraId="0000000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Steel </w:t>
            </w:r>
          </w:p>
          <w:p w:rsidR="00000000" w:rsidDel="00000000" w:rsidP="00000000" w:rsidRDefault="00000000" w:rsidRPr="00000000" w14:paraId="0000000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#2</w:t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Aluminum </w:t>
            </w:r>
          </w:p>
          <w:p w:rsidR="00000000" w:rsidDel="00000000" w:rsidP="00000000" w:rsidRDefault="00000000" w:rsidRPr="00000000" w14:paraId="0000000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#3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Insulation Blankets #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Composite materials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#5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40" w:hRule="atLeast"/>
        </w:trPr>
        <w:tc>
          <w:tcPr/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Material Properties</w:t>
            </w:r>
          </w:p>
        </w:tc>
        <w:tc>
          <w:tcPr/>
          <w:p w:rsidR="00000000" w:rsidDel="00000000" w:rsidP="00000000" w:rsidRDefault="00000000" w:rsidRPr="00000000" w14:paraId="0000001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Application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Cost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Class Material Equivalent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Image</w:t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76.32794457275" w:type="dxa"/>
        <w:jc w:val="left"/>
        <w:tblInd w:w="-58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51.3279445727483"/>
        <w:gridCol w:w="2790"/>
        <w:gridCol w:w="3750"/>
        <w:gridCol w:w="2955"/>
        <w:gridCol w:w="3030"/>
        <w:tblGridChange w:id="0">
          <w:tblGrid>
            <w:gridCol w:w="1451.3279445727483"/>
            <w:gridCol w:w="2790"/>
            <w:gridCol w:w="3750"/>
            <w:gridCol w:w="2955"/>
            <w:gridCol w:w="3030"/>
          </w:tblGrid>
        </w:tblGridChange>
      </w:tblGrid>
      <w:tr>
        <w:trPr>
          <w:trHeight w:val="700" w:hRule="atLeast"/>
        </w:trPr>
        <w:tc>
          <w:tcPr/>
          <w:p w:rsidR="00000000" w:rsidDel="00000000" w:rsidP="00000000" w:rsidRDefault="00000000" w:rsidRPr="00000000" w14:paraId="0000005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Material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Thermal Protection </w:t>
            </w:r>
          </w:p>
          <w:p w:rsidR="00000000" w:rsidDel="00000000" w:rsidP="00000000" w:rsidRDefault="00000000" w:rsidRPr="00000000" w14:paraId="0000005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#6</w:t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Additional Structural supports</w:t>
            </w:r>
          </w:p>
          <w:p w:rsidR="00000000" w:rsidDel="00000000" w:rsidP="00000000" w:rsidRDefault="00000000" w:rsidRPr="00000000" w14:paraId="0000005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#7</w:t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Capture Mechanisms</w:t>
            </w:r>
          </w:p>
          <w:p w:rsidR="00000000" w:rsidDel="00000000" w:rsidP="00000000" w:rsidRDefault="00000000" w:rsidRPr="00000000" w14:paraId="0000005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#8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Tools</w:t>
            </w:r>
          </w:p>
          <w:p w:rsidR="00000000" w:rsidDel="00000000" w:rsidP="00000000" w:rsidRDefault="00000000" w:rsidRPr="00000000" w14:paraId="0000005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#9</w:t>
            </w:r>
          </w:p>
        </w:tc>
      </w:tr>
      <w:tr>
        <w:trPr>
          <w:trHeight w:val="1900" w:hRule="atLeast"/>
        </w:trPr>
        <w:tc>
          <w:tcPr/>
          <w:p w:rsidR="00000000" w:rsidDel="00000000" w:rsidP="00000000" w:rsidRDefault="00000000" w:rsidRPr="00000000" w14:paraId="0000005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Material Properties</w:t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Application</w:t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Cost</w:t>
            </w:r>
          </w:p>
        </w:tc>
        <w:tc>
          <w:tcPr/>
          <w:p w:rsidR="00000000" w:rsidDel="00000000" w:rsidP="00000000" w:rsidRDefault="00000000" w:rsidRPr="00000000" w14:paraId="0000008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Class Material Equivalent</w:t>
            </w:r>
          </w:p>
        </w:tc>
        <w:tc>
          <w:tcPr/>
          <w:p w:rsidR="00000000" w:rsidDel="00000000" w:rsidP="00000000" w:rsidRDefault="00000000" w:rsidRPr="00000000" w14:paraId="0000008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right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Image</w:t>
            </w:r>
          </w:p>
        </w:tc>
        <w:tc>
          <w:tcPr/>
          <w:p w:rsidR="00000000" w:rsidDel="00000000" w:rsidP="00000000" w:rsidRDefault="00000000" w:rsidRPr="00000000" w14:paraId="0000009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63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/>
      <w:pgMar w:bottom="1080" w:top="907.2" w:left="1367.9999999999998" w:right="1367.999999999999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tabs>
        <w:tab w:val="center" w:pos="4320"/>
        <w:tab w:val="right" w:pos="8640"/>
      </w:tabs>
      <w:spacing w:after="720" w:lineRule="auto"/>
      <w:contextualSpacing w:val="0"/>
      <w:jc w:val="both"/>
      <w:rPr/>
    </w:pPr>
    <w:r w:rsidDel="00000000" w:rsidR="00000000" w:rsidRPr="00000000">
      <w:rPr>
        <w:i w:val="1"/>
        <w:sz w:val="20"/>
        <w:szCs w:val="20"/>
        <w:rtl w:val="0"/>
      </w:rPr>
      <w:t xml:space="preserve">PBL template_</w:t>
    </w:r>
    <w:r w:rsidDel="00000000" w:rsidR="00000000" w:rsidRPr="00000000">
      <w:rPr>
        <w:sz w:val="20"/>
        <w:szCs w:val="20"/>
        <w:rtl w:val="0"/>
      </w:rPr>
      <w:t xml:space="preserve">2016-17_wabsalliance.org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tabs>
        <w:tab w:val="center" w:pos="4320"/>
        <w:tab w:val="right" w:pos="8640"/>
      </w:tabs>
      <w:spacing w:before="720" w:lineRule="auto"/>
      <w:contextualSpacing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tabs>
        <w:tab w:val="center" w:pos="4320"/>
        <w:tab w:val="right" w:pos="8640"/>
      </w:tabs>
      <w:ind w:right="360"/>
      <w:contextualSpacing w:val="0"/>
      <w:jc w:val="center"/>
      <w:rPr>
        <w:b w:val="1"/>
        <w:i w:val="1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